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2A2" w:rsidRDefault="000502A2" w:rsidP="000502A2">
      <w:pPr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02A2" w:rsidRDefault="000502A2" w:rsidP="000502A2">
      <w:pPr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02A2" w:rsidRDefault="000502A2" w:rsidP="000502A2">
      <w:pPr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02A2">
        <w:rPr>
          <w:rFonts w:ascii="Times New Roman" w:hAnsi="Times New Roman" w:cs="Times New Roman"/>
          <w:b/>
          <w:bCs/>
          <w:sz w:val="28"/>
          <w:szCs w:val="28"/>
        </w:rPr>
        <w:t>Оказание платных образовательных услуг</w:t>
      </w:r>
    </w:p>
    <w:p w:rsidR="000502A2" w:rsidRPr="000502A2" w:rsidRDefault="000502A2" w:rsidP="000502A2">
      <w:pPr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МБОУ «Сагайдаченская ООШ»</w:t>
      </w:r>
    </w:p>
    <w:p w:rsidR="000502A2" w:rsidRDefault="000502A2" w:rsidP="000502A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2A2" w:rsidRPr="000502A2" w:rsidRDefault="000502A2" w:rsidP="000502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2A2">
        <w:rPr>
          <w:rFonts w:ascii="Times New Roman" w:hAnsi="Times New Roman" w:cs="Times New Roman"/>
          <w:sz w:val="28"/>
          <w:szCs w:val="28"/>
        </w:rPr>
        <w:t>В соответствии с уставом МБОУ "Сагайдаченская ООШ" платные образовательные услуги не предоставляются.</w:t>
      </w:r>
    </w:p>
    <w:p w:rsidR="000502A2" w:rsidRDefault="000502A2" w:rsidP="000502A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02A2">
        <w:rPr>
          <w:rFonts w:ascii="Times New Roman" w:hAnsi="Times New Roman" w:cs="Times New Roman"/>
          <w:sz w:val="28"/>
          <w:szCs w:val="28"/>
        </w:rPr>
        <w:t>В соответствии с уставом МБОУ "Сагайдаченская ООШ" группы продленного дня в образовательной организации, реализующие образовательные программы начального общего и основного общего образования, не организованы, соответственно, размер платы, взимаемый с родителей (законных представителей) за присмотр и уход за детьми не осуществляется.</w:t>
      </w:r>
    </w:p>
    <w:p w:rsidR="000502A2" w:rsidRPr="000502A2" w:rsidRDefault="000502A2" w:rsidP="000502A2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A5D24">
        <w:rPr>
          <w:noProof/>
          <w:szCs w:val="28"/>
          <w:lang w:eastAsia="ru-RU"/>
        </w:rPr>
        <w:drawing>
          <wp:inline distT="0" distB="0" distL="0" distR="0">
            <wp:extent cx="3082925" cy="1544955"/>
            <wp:effectExtent l="0" t="0" r="3175" b="0"/>
            <wp:docPr id="1" name="Рисунок 1" descr="E: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печат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0BAD" w:rsidRDefault="0055057B"/>
    <w:sectPr w:rsidR="000B0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9CE"/>
    <w:rsid w:val="000502A2"/>
    <w:rsid w:val="00163F40"/>
    <w:rsid w:val="002E19CE"/>
    <w:rsid w:val="0055057B"/>
    <w:rsid w:val="00E7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3A305-D120-45A2-A180-85663F29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7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2020-05-13T06:17:00Z</dcterms:created>
  <dcterms:modified xsi:type="dcterms:W3CDTF">2020-05-13T06:30:00Z</dcterms:modified>
</cp:coreProperties>
</file>